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83" w:rsidRDefault="00D04D83" w:rsidP="00D04D83">
      <w:pPr>
        <w:rPr>
          <w:rFonts w:ascii="Times New Roman" w:hAnsi="Times New Roman" w:cs="Times New Roman"/>
          <w:b/>
        </w:rPr>
      </w:pPr>
      <w:r>
        <w:rPr>
          <w:rFonts w:ascii="Times New Roman" w:hAnsi="Times New Roman" w:cs="Times New Roman"/>
          <w:b/>
        </w:rPr>
        <w:t xml:space="preserve">Writing Notes: </w:t>
      </w:r>
      <w:r w:rsidR="00112AD1">
        <w:rPr>
          <w:rFonts w:ascii="Times New Roman" w:hAnsi="Times New Roman" w:cs="Times New Roman"/>
          <w:b/>
        </w:rPr>
        <w:t>“To Build a Fire” Research</w:t>
      </w:r>
      <w:r>
        <w:rPr>
          <w:rFonts w:ascii="Times New Roman" w:hAnsi="Times New Roman" w:cs="Times New Roman"/>
          <w:b/>
        </w:rPr>
        <w:t xml:space="preserve"> Essay</w:t>
      </w:r>
      <w:r w:rsidR="00112AD1">
        <w:rPr>
          <w:rFonts w:ascii="Times New Roman" w:hAnsi="Times New Roman" w:cs="Times New Roman"/>
          <w:b/>
        </w:rPr>
        <w:t xml:space="preserve"> Developmental Paragraph </w:t>
      </w:r>
    </w:p>
    <w:p w:rsidR="00D04D83" w:rsidRDefault="00D04D83" w:rsidP="00D04D83">
      <w:pPr>
        <w:rPr>
          <w:rFonts w:ascii="Times New Roman" w:hAnsi="Times New Roman" w:cs="Times New Roman"/>
          <w:b/>
        </w:rPr>
      </w:pPr>
      <w:r w:rsidRPr="003C17F7">
        <w:rPr>
          <w:rFonts w:ascii="Times New Roman" w:hAnsi="Times New Roman" w:cs="Times New Roman"/>
          <w:b/>
        </w:rPr>
        <w:t>Example:</w:t>
      </w:r>
    </w:p>
    <w:p w:rsidR="00D04D83" w:rsidRDefault="00112AD1" w:rsidP="00D04D83">
      <w:pPr>
        <w:pStyle w:val="ListParagraph"/>
        <w:numPr>
          <w:ilvl w:val="0"/>
          <w:numId w:val="1"/>
        </w:numPr>
        <w:rPr>
          <w:rFonts w:ascii="Times New Roman" w:hAnsi="Times New Roman" w:cs="Times New Roman"/>
          <w:b/>
          <w:color w:val="FF0000"/>
        </w:rPr>
      </w:pPr>
      <w:r>
        <w:rPr>
          <w:rFonts w:ascii="Times New Roman" w:hAnsi="Times New Roman" w:cs="Times New Roman"/>
          <w:b/>
          <w:color w:val="FF0000"/>
        </w:rPr>
        <w:t xml:space="preserve">Write your topic sentence. Be sure to reference your MI and the specific developmental details you will be discussing in this paragraph. </w:t>
      </w:r>
    </w:p>
    <w:p w:rsidR="00630FE9" w:rsidRDefault="00D04D83" w:rsidP="00112AD1">
      <w:pPr>
        <w:ind w:left="720"/>
        <w:rPr>
          <w:rFonts w:ascii="Times New Roman" w:hAnsi="Times New Roman" w:cs="Times New Roman"/>
        </w:rPr>
      </w:pPr>
      <w:r w:rsidRPr="00E71ADA">
        <w:rPr>
          <w:rFonts w:ascii="Times New Roman" w:hAnsi="Times New Roman" w:cs="Times New Roman"/>
        </w:rPr>
        <w:t xml:space="preserve">Ex. </w:t>
      </w:r>
      <w:r w:rsidR="00112AD1">
        <w:rPr>
          <w:rFonts w:ascii="Times New Roman" w:hAnsi="Times New Roman" w:cs="Times New Roman"/>
        </w:rPr>
        <w:t>The tenets of Naturalism used in “To Build a Fire” to highlight the ways in which mankind is vulnerable to the influenc</w:t>
      </w:r>
      <w:r w:rsidR="00D73EF6">
        <w:rPr>
          <w:rFonts w:ascii="Times New Roman" w:hAnsi="Times New Roman" w:cs="Times New Roman"/>
        </w:rPr>
        <w:t xml:space="preserve">e of the natural world include the development of a pessimistic tone, </w:t>
      </w:r>
      <w:r w:rsidR="00112AD1">
        <w:rPr>
          <w:rFonts w:ascii="Times New Roman" w:hAnsi="Times New Roman" w:cs="Times New Roman"/>
        </w:rPr>
        <w:t xml:space="preserve"> ___________________, and ____________________. </w:t>
      </w:r>
    </w:p>
    <w:p w:rsidR="00112AD1" w:rsidRPr="0047697E" w:rsidRDefault="00112AD1" w:rsidP="00112AD1">
      <w:pPr>
        <w:ind w:left="720"/>
        <w:rPr>
          <w:rFonts w:ascii="Times New Roman" w:hAnsi="Times New Roman" w:cs="Times New Roman"/>
        </w:rPr>
      </w:pPr>
    </w:p>
    <w:p w:rsidR="00D04D83" w:rsidRPr="00E71ADA" w:rsidRDefault="00D04D83" w:rsidP="00D04D83">
      <w:pPr>
        <w:pStyle w:val="ListParagraph"/>
        <w:numPr>
          <w:ilvl w:val="0"/>
          <w:numId w:val="1"/>
        </w:numPr>
        <w:tabs>
          <w:tab w:val="left" w:pos="2490"/>
        </w:tabs>
        <w:rPr>
          <w:rFonts w:ascii="Times New Roman" w:hAnsi="Times New Roman" w:cs="Times New Roman"/>
          <w:szCs w:val="24"/>
        </w:rPr>
      </w:pPr>
      <w:r w:rsidRPr="00E71ADA">
        <w:rPr>
          <w:rFonts w:ascii="Times New Roman" w:hAnsi="Times New Roman" w:cs="Times New Roman"/>
          <w:b/>
          <w:color w:val="0070C0"/>
        </w:rPr>
        <w:t xml:space="preserve">Craft lead in for the DQ. What three components do you need for the </w:t>
      </w:r>
      <w:r w:rsidR="00D55636" w:rsidRPr="00E71ADA">
        <w:rPr>
          <w:rFonts w:ascii="Times New Roman" w:hAnsi="Times New Roman" w:cs="Times New Roman"/>
          <w:b/>
          <w:color w:val="0070C0"/>
        </w:rPr>
        <w:t>LI.?</w:t>
      </w:r>
      <w:r w:rsidRPr="00E71ADA">
        <w:rPr>
          <w:rFonts w:ascii="Times New Roman" w:hAnsi="Times New Roman" w:cs="Times New Roman"/>
          <w:b/>
          <w:color w:val="0070C0"/>
        </w:rPr>
        <w:t xml:space="preserve">   </w:t>
      </w:r>
      <w:r>
        <w:rPr>
          <w:rFonts w:ascii="Times New Roman" w:hAnsi="Times New Roman" w:cs="Times New Roman"/>
        </w:rPr>
        <w:t xml:space="preserve">Ex. </w:t>
      </w:r>
      <w:r w:rsidR="00112AD1">
        <w:rPr>
          <w:rFonts w:ascii="Times New Roman" w:hAnsi="Times New Roman" w:cs="Times New Roman"/>
        </w:rPr>
        <w:t xml:space="preserve">At the beginning of the story, London provides a dismal description of Yukon Trail, writing, </w:t>
      </w:r>
      <w:r>
        <w:rPr>
          <w:rFonts w:ascii="Times New Roman" w:hAnsi="Times New Roman" w:cs="Times New Roman"/>
        </w:rPr>
        <w:t xml:space="preserve"> </w:t>
      </w:r>
      <w:r w:rsidRPr="00E71ADA">
        <w:rPr>
          <w:rFonts w:ascii="Times New Roman" w:hAnsi="Times New Roman" w:cs="Times New Roman"/>
        </w:rPr>
        <w:t>“</w:t>
      </w:r>
      <w:r w:rsidR="00112AD1">
        <w:rPr>
          <w:rFonts w:ascii="Times New Roman" w:hAnsi="Times New Roman" w:cs="Times New Roman"/>
          <w:szCs w:val="24"/>
        </w:rPr>
        <w:t xml:space="preserve">There was no sun or promise of sun, although there was not a cloud in the sky. It was a clear day. However, there seemed to be an indescribable darkness over the face of things” (64). </w:t>
      </w:r>
    </w:p>
    <w:p w:rsidR="00D04D83" w:rsidRDefault="00D04D83" w:rsidP="00D04D83">
      <w:pPr>
        <w:pStyle w:val="ListParagraph"/>
        <w:rPr>
          <w:rFonts w:ascii="Times New Roman" w:hAnsi="Times New Roman" w:cs="Times New Roman"/>
        </w:rPr>
      </w:pPr>
    </w:p>
    <w:p w:rsidR="00D04D83" w:rsidRPr="008715DF" w:rsidRDefault="00D04D83" w:rsidP="00D04D83">
      <w:pPr>
        <w:pStyle w:val="ListParagraph"/>
        <w:rPr>
          <w:rFonts w:ascii="Times New Roman" w:hAnsi="Times New Roman" w:cs="Times New Roman"/>
        </w:rPr>
      </w:pPr>
    </w:p>
    <w:p w:rsidR="00D04D83" w:rsidRPr="00E71ADA" w:rsidRDefault="00D04D83" w:rsidP="00D04D83">
      <w:pPr>
        <w:pStyle w:val="ListParagraph"/>
        <w:numPr>
          <w:ilvl w:val="0"/>
          <w:numId w:val="1"/>
        </w:numPr>
        <w:rPr>
          <w:rFonts w:ascii="Times New Roman" w:hAnsi="Times New Roman" w:cs="Times New Roman"/>
          <w:b/>
          <w:color w:val="00B050"/>
        </w:rPr>
      </w:pPr>
      <w:r w:rsidRPr="00E71ADA">
        <w:rPr>
          <w:rFonts w:ascii="Times New Roman" w:hAnsi="Times New Roman" w:cs="Times New Roman"/>
          <w:b/>
          <w:color w:val="00B050"/>
        </w:rPr>
        <w:t xml:space="preserve">Begin crafting your analysis. Remember analysis is initiated by using the formula of: </w:t>
      </w:r>
    </w:p>
    <w:p w:rsidR="00D04D83" w:rsidRDefault="00D04D83" w:rsidP="00D04D83">
      <w:pPr>
        <w:pStyle w:val="ListParagraph"/>
        <w:rPr>
          <w:rFonts w:ascii="Times New Roman" w:hAnsi="Times New Roman" w:cs="Times New Roman"/>
        </w:rPr>
      </w:pPr>
      <w:r w:rsidRPr="008715DF">
        <w:rPr>
          <w:rFonts w:ascii="Times New Roman" w:hAnsi="Times New Roman" w:cs="Times New Roman"/>
        </w:rPr>
        <w:t xml:space="preserve">Possessive + Noun + Strong Verb </w:t>
      </w:r>
    </w:p>
    <w:p w:rsidR="006B3FA6" w:rsidRDefault="00D04D83" w:rsidP="006B3FA6">
      <w:pPr>
        <w:tabs>
          <w:tab w:val="left" w:pos="2490"/>
        </w:tabs>
        <w:spacing w:line="240" w:lineRule="auto"/>
        <w:rPr>
          <w:rFonts w:ascii="Times New Roman" w:hAnsi="Times New Roman" w:cs="Times New Roman"/>
        </w:rPr>
      </w:pPr>
      <w:r w:rsidRPr="008715DF">
        <w:rPr>
          <w:rFonts w:ascii="Times New Roman" w:hAnsi="Times New Roman" w:cs="Times New Roman"/>
        </w:rPr>
        <w:t xml:space="preserve">Ex. </w:t>
      </w:r>
      <w:r w:rsidR="00112AD1">
        <w:rPr>
          <w:rFonts w:ascii="Times New Roman" w:hAnsi="Times New Roman" w:cs="Times New Roman"/>
        </w:rPr>
        <w:t>London’s</w:t>
      </w:r>
      <w:r w:rsidRPr="008715DF">
        <w:rPr>
          <w:rFonts w:ascii="Times New Roman" w:hAnsi="Times New Roman" w:cs="Times New Roman"/>
        </w:rPr>
        <w:t xml:space="preserve"> (possessive) </w:t>
      </w:r>
      <w:r w:rsidR="00D73EF6">
        <w:rPr>
          <w:rFonts w:ascii="Times New Roman" w:hAnsi="Times New Roman" w:cs="Times New Roman"/>
        </w:rPr>
        <w:t xml:space="preserve">opening </w:t>
      </w:r>
      <w:r w:rsidR="00112AD1">
        <w:rPr>
          <w:rFonts w:ascii="Times New Roman" w:hAnsi="Times New Roman" w:cs="Times New Roman"/>
        </w:rPr>
        <w:t>portrayal</w:t>
      </w:r>
      <w:r>
        <w:rPr>
          <w:rFonts w:ascii="Times New Roman" w:hAnsi="Times New Roman" w:cs="Times New Roman"/>
        </w:rPr>
        <w:t xml:space="preserve"> (noun) </w:t>
      </w:r>
      <w:r w:rsidR="001A0155">
        <w:rPr>
          <w:rFonts w:ascii="Times New Roman" w:hAnsi="Times New Roman" w:cs="Times New Roman"/>
        </w:rPr>
        <w:t xml:space="preserve">of the </w:t>
      </w:r>
      <w:r w:rsidR="00D73EF6">
        <w:rPr>
          <w:rFonts w:ascii="Times New Roman" w:hAnsi="Times New Roman" w:cs="Times New Roman"/>
        </w:rPr>
        <w:t xml:space="preserve">Yukon reveals </w:t>
      </w:r>
      <w:r w:rsidRPr="008715DF">
        <w:rPr>
          <w:rFonts w:ascii="Times New Roman" w:hAnsi="Times New Roman" w:cs="Times New Roman"/>
        </w:rPr>
        <w:t xml:space="preserve"> (strong verb) </w:t>
      </w:r>
      <w:r w:rsidR="00D73EF6">
        <w:rPr>
          <w:rFonts w:ascii="Times New Roman" w:hAnsi="Times New Roman" w:cs="Times New Roman"/>
        </w:rPr>
        <w:t>the author’s cynical attitude towards what he believes is the man’s ignorant attempt to travel through the cold. The initial imagery used to characterize the man’s journey, such as the lack of sun and the “indescribable darkness” that permeates the land, suggests that</w:t>
      </w:r>
      <w:r w:rsidR="006B3FA6">
        <w:rPr>
          <w:rFonts w:ascii="Times New Roman" w:hAnsi="Times New Roman" w:cs="Times New Roman"/>
        </w:rPr>
        <w:t xml:space="preserve"> it is pre-determined that</w:t>
      </w:r>
      <w:r w:rsidR="00D73EF6">
        <w:rPr>
          <w:rFonts w:ascii="Times New Roman" w:hAnsi="Times New Roman" w:cs="Times New Roman"/>
        </w:rPr>
        <w:t xml:space="preserve"> he will not make it safely to Henderson Camp. London maintains a critical perspective regarding man’s </w:t>
      </w:r>
      <w:r w:rsidR="006B3FA6">
        <w:rPr>
          <w:rFonts w:ascii="Times New Roman" w:hAnsi="Times New Roman" w:cs="Times New Roman"/>
        </w:rPr>
        <w:t>obliviousness to the power of nature throughout the text, as he incorporates indicators, like the lack of sunshine, that suggest the man is doomed. Unfor</w:t>
      </w:r>
      <w:bookmarkStart w:id="0" w:name="_GoBack"/>
      <w:bookmarkEnd w:id="0"/>
      <w:r w:rsidR="006B3FA6">
        <w:rPr>
          <w:rFonts w:ascii="Times New Roman" w:hAnsi="Times New Roman" w:cs="Times New Roman"/>
        </w:rPr>
        <w:t xml:space="preserve">tunately, the man, who does not possesses a name and can therefore be considered a representation of all of humanity, remains oblivious to such foreshadowing. </w:t>
      </w:r>
    </w:p>
    <w:p w:rsidR="006B3FA6" w:rsidRDefault="006B3FA6" w:rsidP="00D04D83">
      <w:pPr>
        <w:tabs>
          <w:tab w:val="left" w:pos="2490"/>
        </w:tabs>
        <w:rPr>
          <w:rFonts w:ascii="Times New Roman" w:hAnsi="Times New Roman" w:cs="Times New Roman"/>
        </w:rPr>
      </w:pPr>
      <w:r>
        <w:rPr>
          <w:rFonts w:ascii="Times New Roman" w:hAnsi="Times New Roman" w:cs="Times New Roman"/>
        </w:rPr>
        <w:t xml:space="preserve">Questions to Guide Your Analysis: </w:t>
      </w:r>
    </w:p>
    <w:p w:rsidR="00D73EF6" w:rsidRPr="006B3FA6" w:rsidRDefault="006B3FA6" w:rsidP="006B3FA6">
      <w:pPr>
        <w:pStyle w:val="ListParagraph"/>
        <w:numPr>
          <w:ilvl w:val="0"/>
          <w:numId w:val="4"/>
        </w:numPr>
        <w:tabs>
          <w:tab w:val="left" w:pos="2490"/>
        </w:tabs>
        <w:rPr>
          <w:rFonts w:ascii="Times New Roman" w:hAnsi="Times New Roman" w:cs="Times New Roman"/>
        </w:rPr>
      </w:pPr>
      <w:r w:rsidRPr="006B3FA6">
        <w:rPr>
          <w:rFonts w:ascii="Times New Roman" w:hAnsi="Times New Roman" w:cs="Times New Roman"/>
        </w:rPr>
        <w:t xml:space="preserve">How is this example from the text representative of a specific Naturalist tenet? </w:t>
      </w:r>
    </w:p>
    <w:p w:rsidR="006B3FA6" w:rsidRDefault="006B3FA6" w:rsidP="006B3FA6">
      <w:pPr>
        <w:pStyle w:val="ListParagraph"/>
        <w:numPr>
          <w:ilvl w:val="0"/>
          <w:numId w:val="4"/>
        </w:numPr>
        <w:tabs>
          <w:tab w:val="left" w:pos="2490"/>
        </w:tabs>
        <w:rPr>
          <w:rFonts w:ascii="Times New Roman" w:hAnsi="Times New Roman" w:cs="Times New Roman"/>
        </w:rPr>
      </w:pPr>
      <w:r>
        <w:rPr>
          <w:rFonts w:ascii="Times New Roman" w:hAnsi="Times New Roman" w:cs="Times New Roman"/>
        </w:rPr>
        <w:t xml:space="preserve">Close-read the DQ - What specific elements of the DQ connect to this Naturalist tenet? </w:t>
      </w:r>
    </w:p>
    <w:p w:rsidR="006B3FA6" w:rsidRPr="006B3FA6" w:rsidRDefault="006B3FA6" w:rsidP="006B3FA6">
      <w:pPr>
        <w:pStyle w:val="ListParagraph"/>
        <w:numPr>
          <w:ilvl w:val="0"/>
          <w:numId w:val="4"/>
        </w:numPr>
        <w:tabs>
          <w:tab w:val="left" w:pos="2490"/>
        </w:tabs>
        <w:rPr>
          <w:rFonts w:ascii="Times New Roman" w:hAnsi="Times New Roman" w:cs="Times New Roman"/>
        </w:rPr>
      </w:pPr>
      <w:r>
        <w:rPr>
          <w:rFonts w:ascii="Times New Roman" w:hAnsi="Times New Roman" w:cs="Times New Roman"/>
        </w:rPr>
        <w:t xml:space="preserve">How does the incorporation of this Naturalist tenet develop the conflict of man versus nature? </w:t>
      </w:r>
    </w:p>
    <w:p w:rsidR="003F2A12" w:rsidRPr="006B3FA6" w:rsidRDefault="00610AB3" w:rsidP="006B3FA6">
      <w:pPr>
        <w:rPr>
          <w:rFonts w:ascii="Times New Roman" w:hAnsi="Times New Roman" w:cs="Times New Roman"/>
        </w:rPr>
      </w:pPr>
      <w:r w:rsidRPr="006B3FA6">
        <w:rPr>
          <w:rFonts w:ascii="Times New Roman" w:hAnsi="Times New Roman" w:cs="Times New Roman"/>
        </w:rPr>
        <w:t xml:space="preserve"> </w:t>
      </w:r>
    </w:p>
    <w:sectPr w:rsidR="003F2A12" w:rsidRPr="006B3FA6" w:rsidSect="0011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42EAE"/>
    <w:multiLevelType w:val="hybridMultilevel"/>
    <w:tmpl w:val="6FE2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424C9"/>
    <w:multiLevelType w:val="hybridMultilevel"/>
    <w:tmpl w:val="C6622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35084"/>
    <w:multiLevelType w:val="hybridMultilevel"/>
    <w:tmpl w:val="B6AA1354"/>
    <w:lvl w:ilvl="0" w:tplc="D00AC7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2604A"/>
    <w:multiLevelType w:val="hybridMultilevel"/>
    <w:tmpl w:val="50A689E8"/>
    <w:lvl w:ilvl="0" w:tplc="8042F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83"/>
    <w:rsid w:val="00112AD1"/>
    <w:rsid w:val="001A0155"/>
    <w:rsid w:val="00247646"/>
    <w:rsid w:val="003F2A12"/>
    <w:rsid w:val="0047697E"/>
    <w:rsid w:val="00610AB3"/>
    <w:rsid w:val="00627928"/>
    <w:rsid w:val="00630FE9"/>
    <w:rsid w:val="006B3FA6"/>
    <w:rsid w:val="00A806B0"/>
    <w:rsid w:val="00B904B0"/>
    <w:rsid w:val="00C34EE0"/>
    <w:rsid w:val="00D04D83"/>
    <w:rsid w:val="00D4661C"/>
    <w:rsid w:val="00D55636"/>
    <w:rsid w:val="00D73EF6"/>
    <w:rsid w:val="00DC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3D6EC5-0383-48D5-B199-E6FFB3E1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83"/>
    <w:pPr>
      <w:ind w:left="720"/>
      <w:contextualSpacing/>
    </w:pPr>
  </w:style>
  <w:style w:type="paragraph" w:styleId="BalloonText">
    <w:name w:val="Balloon Text"/>
    <w:basedOn w:val="Normal"/>
    <w:link w:val="BalloonTextChar"/>
    <w:uiPriority w:val="99"/>
    <w:semiHidden/>
    <w:unhideWhenUsed/>
    <w:rsid w:val="00D5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ghaflin</cp:lastModifiedBy>
  <cp:revision>4</cp:revision>
  <cp:lastPrinted>2016-01-12T12:07:00Z</cp:lastPrinted>
  <dcterms:created xsi:type="dcterms:W3CDTF">2016-01-11T12:45:00Z</dcterms:created>
  <dcterms:modified xsi:type="dcterms:W3CDTF">2016-01-12T12:07:00Z</dcterms:modified>
</cp:coreProperties>
</file>