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AC" w:rsidRDefault="001901AC">
      <w:r>
        <w:t>Name:</w:t>
      </w:r>
    </w:p>
    <w:p w:rsidR="001901AC" w:rsidRDefault="001901AC">
      <w:r>
        <w:t>Haflin</w:t>
      </w:r>
    </w:p>
    <w:p w:rsidR="001901AC" w:rsidRDefault="001901AC">
      <w:r>
        <w:t>Humanities</w:t>
      </w:r>
    </w:p>
    <w:p w:rsidR="001901AC" w:rsidRDefault="001901AC">
      <w:r>
        <w:t>Date:</w:t>
      </w:r>
      <w:bookmarkStart w:id="0" w:name="_GoBack"/>
      <w:bookmarkEnd w:id="0"/>
    </w:p>
    <w:p w:rsidR="008C236B" w:rsidRDefault="001901AC" w:rsidP="001901AC">
      <w:pPr>
        <w:jc w:val="center"/>
        <w:rPr>
          <w:u w:val="single"/>
        </w:rPr>
      </w:pPr>
      <w:r w:rsidRPr="001901AC">
        <w:rPr>
          <w:i/>
          <w:u w:val="single"/>
        </w:rPr>
        <w:t xml:space="preserve">Romeo and Juliet </w:t>
      </w:r>
      <w:r w:rsidR="008C236B">
        <w:rPr>
          <w:u w:val="single"/>
        </w:rPr>
        <w:t>Study Guide</w:t>
      </w:r>
    </w:p>
    <w:p w:rsidR="001901AC" w:rsidRPr="008C236B" w:rsidRDefault="008C236B" w:rsidP="001901AC">
      <w:pPr>
        <w:jc w:val="center"/>
      </w:pPr>
      <w:r>
        <w:t>Please use proper Shakespearean Citations for Full Credit!</w:t>
      </w:r>
    </w:p>
    <w:p w:rsidR="001901AC" w:rsidRPr="001901AC" w:rsidRDefault="001901AC" w:rsidP="001901AC">
      <w:pPr>
        <w:tabs>
          <w:tab w:val="left" w:pos="1860"/>
        </w:tabs>
        <w:rPr>
          <w:b/>
          <w:u w:val="single"/>
        </w:rPr>
      </w:pPr>
      <w:r w:rsidRPr="001901AC">
        <w:rPr>
          <w:b/>
          <w:u w:val="single"/>
        </w:rPr>
        <w:t>Prologue</w:t>
      </w:r>
    </w:p>
    <w:p w:rsidR="001901AC" w:rsidRPr="001901AC" w:rsidRDefault="001901AC" w:rsidP="001901AC">
      <w:pPr>
        <w:tabs>
          <w:tab w:val="left" w:pos="1860"/>
        </w:tabs>
      </w:pPr>
      <w:r w:rsidRPr="001901AC">
        <w:t xml:space="preserve">Some suggest that you learn all you need to learn about </w:t>
      </w:r>
      <w:r w:rsidRPr="001901AC">
        <w:rPr>
          <w:i/>
        </w:rPr>
        <w:t>Romeo and Juliet</w:t>
      </w:r>
      <w:r w:rsidRPr="001901AC">
        <w:t xml:space="preserve"> from the Prologue.  List all the things you learn about this story from these opening lines.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  <w:rPr>
          <w:u w:val="single"/>
        </w:rPr>
      </w:pPr>
      <w:r w:rsidRPr="001901AC">
        <w:rPr>
          <w:b/>
          <w:u w:val="single"/>
        </w:rPr>
        <w:t>Scene 1</w:t>
      </w: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Why do Tybalt and Benvolio fight?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 xml:space="preserve">Several puns are found in this scene.  List and explain </w:t>
      </w:r>
      <w:r w:rsidRPr="001901AC">
        <w:t>two</w:t>
      </w:r>
      <w:r w:rsidRPr="001901AC">
        <w:t>.</w:t>
      </w: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To what does the expression “purple fountains” refer?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lastRenderedPageBreak/>
        <w:t xml:space="preserve">Prince </w:t>
      </w:r>
      <w:proofErr w:type="spellStart"/>
      <w:r w:rsidRPr="001901AC">
        <w:t>Escalus</w:t>
      </w:r>
      <w:proofErr w:type="spellEnd"/>
      <w:r w:rsidRPr="001901AC">
        <w:t xml:space="preserve"> foreshadows what will happen if the street brawls between the Montagues and the Capulets occur again.  Quote and explain his statement.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Quote and explain the example of personification involving the sun.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Why is Romeo unhappy?  Quote a line to support your answer.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What solution does Benvolio suggest to Romeo?</w:t>
      </w: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tabs>
          <w:tab w:val="left" w:pos="1860"/>
        </w:tabs>
        <w:rPr>
          <w:b/>
          <w:u w:val="single"/>
        </w:rPr>
      </w:pPr>
      <w:r w:rsidRPr="001901AC">
        <w:rPr>
          <w:b/>
          <w:u w:val="single"/>
        </w:rPr>
        <w:t>Scene 2</w:t>
      </w:r>
    </w:p>
    <w:p w:rsidR="001901AC" w:rsidRPr="001901AC" w:rsidRDefault="001901AC" w:rsidP="001901AC">
      <w:pPr>
        <w:tabs>
          <w:tab w:val="left" w:pos="1860"/>
        </w:tabs>
        <w:rPr>
          <w:b/>
        </w:rPr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Capulet, Juliet’s father, states her age and his plans for Juliet to Paris.  Relay this information here.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8C236B" w:rsidRDefault="008C236B" w:rsidP="008C236B">
      <w:pPr>
        <w:tabs>
          <w:tab w:val="left" w:pos="1860"/>
        </w:tabs>
        <w:spacing w:after="0" w:line="240" w:lineRule="auto"/>
        <w:ind w:left="720"/>
      </w:pPr>
    </w:p>
    <w:p w:rsidR="001901AC" w:rsidRP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lastRenderedPageBreak/>
        <w:t>Explain the humor in the servant’s speech.  Why does he ask Romeo to read the names of the guest list?</w:t>
      </w: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Pr="001901AC" w:rsidRDefault="001901AC" w:rsidP="001901AC">
      <w:pPr>
        <w:tabs>
          <w:tab w:val="left" w:pos="1860"/>
        </w:tabs>
      </w:pPr>
    </w:p>
    <w:p w:rsidR="001901AC" w:rsidRDefault="001901AC" w:rsidP="001901AC">
      <w:pPr>
        <w:numPr>
          <w:ilvl w:val="0"/>
          <w:numId w:val="1"/>
        </w:numPr>
        <w:tabs>
          <w:tab w:val="left" w:pos="1860"/>
        </w:tabs>
        <w:spacing w:after="0" w:line="240" w:lineRule="auto"/>
      </w:pPr>
      <w:r w:rsidRPr="001901AC">
        <w:t>Romeo reads aloud the invitation.  What does Benvolio suggest to Romeo and why?</w:t>
      </w:r>
    </w:p>
    <w:p w:rsidR="0027153E" w:rsidRDefault="0027153E" w:rsidP="0027153E">
      <w:pPr>
        <w:tabs>
          <w:tab w:val="left" w:pos="1860"/>
        </w:tabs>
        <w:spacing w:after="0" w:line="240" w:lineRule="auto"/>
      </w:pPr>
    </w:p>
    <w:p w:rsidR="0027153E" w:rsidRDefault="0027153E" w:rsidP="0027153E">
      <w:pPr>
        <w:tabs>
          <w:tab w:val="left" w:pos="1860"/>
        </w:tabs>
        <w:spacing w:after="0" w:line="240" w:lineRule="auto"/>
      </w:pPr>
    </w:p>
    <w:p w:rsidR="0027153E" w:rsidRDefault="0027153E" w:rsidP="0027153E">
      <w:pPr>
        <w:tabs>
          <w:tab w:val="left" w:pos="1860"/>
        </w:tabs>
        <w:spacing w:after="0" w:line="240" w:lineRule="auto"/>
      </w:pPr>
    </w:p>
    <w:p w:rsidR="0027153E" w:rsidRDefault="0027153E" w:rsidP="0027153E">
      <w:pPr>
        <w:tabs>
          <w:tab w:val="left" w:pos="1860"/>
        </w:tabs>
        <w:spacing w:after="0" w:line="240" w:lineRule="auto"/>
      </w:pPr>
    </w:p>
    <w:p w:rsidR="0027153E" w:rsidRPr="001901AC" w:rsidRDefault="0027153E" w:rsidP="0027153E">
      <w:pPr>
        <w:tabs>
          <w:tab w:val="left" w:pos="1860"/>
        </w:tabs>
        <w:spacing w:after="0" w:line="240" w:lineRule="auto"/>
      </w:pPr>
    </w:p>
    <w:p w:rsidR="0027153E" w:rsidRPr="0027153E" w:rsidRDefault="0027153E" w:rsidP="0027153E">
      <w:pPr>
        <w:rPr>
          <w:b/>
          <w:u w:val="single"/>
        </w:rPr>
      </w:pPr>
      <w:r w:rsidRPr="0027153E">
        <w:rPr>
          <w:b/>
          <w:u w:val="single"/>
        </w:rPr>
        <w:t>Scene 3</w:t>
      </w:r>
    </w:p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>How does Juliet react to her mother’s idea of marriage?  What does Juliet agree to do about Paris?</w:t>
      </w:r>
      <w:r>
        <w:t xml:space="preserve"> What does this reveal about Juliet’s character?</w:t>
      </w:r>
    </w:p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>
      <w:pPr>
        <w:rPr>
          <w:b/>
          <w:u w:val="single"/>
        </w:rPr>
      </w:pPr>
      <w:r w:rsidRPr="0027153E">
        <w:rPr>
          <w:b/>
          <w:u w:val="single"/>
        </w:rPr>
        <w:t>Scene 4</w:t>
      </w:r>
    </w:p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>One piece of information about the setting is revealed through Romeo’s language.  Quote the line here.  Why does Romeo say this?</w:t>
      </w:r>
    </w:p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>Romeo says that it is not a good idea to go to the feast because of a dream he had.  Quote one other example of foreshadowing in this scene.</w:t>
      </w:r>
    </w:p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lastRenderedPageBreak/>
        <w:t xml:space="preserve">Romeo’s personality is very different from his friend’s </w:t>
      </w:r>
      <w:proofErr w:type="gramStart"/>
      <w:r w:rsidRPr="0027153E">
        <w:t>Mercutio’s .</w:t>
      </w:r>
      <w:proofErr w:type="gramEnd"/>
      <w:r w:rsidRPr="0027153E">
        <w:t xml:space="preserve">  How does Mercutio react to Romeo’s dream?  What does his monologue reveal about him? </w:t>
      </w:r>
    </w:p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>Besides offering some insight into Mercutio’s character, what is another function of the Queen Mab speech?</w:t>
      </w:r>
    </w:p>
    <w:p w:rsidR="0027153E" w:rsidRPr="0027153E" w:rsidRDefault="0027153E" w:rsidP="0027153E"/>
    <w:p w:rsidR="0027153E" w:rsidRDefault="0027153E" w:rsidP="0027153E"/>
    <w:p w:rsidR="0027153E" w:rsidRDefault="0027153E" w:rsidP="0027153E"/>
    <w:p w:rsidR="0027153E" w:rsidRPr="0027153E" w:rsidRDefault="0027153E" w:rsidP="0027153E"/>
    <w:p w:rsidR="0027153E" w:rsidRPr="0027153E" w:rsidRDefault="0027153E" w:rsidP="0027153E">
      <w:pPr>
        <w:rPr>
          <w:b/>
          <w:u w:val="single"/>
        </w:rPr>
      </w:pPr>
    </w:p>
    <w:p w:rsidR="0027153E" w:rsidRPr="0027153E" w:rsidRDefault="0027153E" w:rsidP="0027153E">
      <w:pPr>
        <w:rPr>
          <w:b/>
          <w:u w:val="single"/>
        </w:rPr>
      </w:pPr>
      <w:r w:rsidRPr="0027153E">
        <w:rPr>
          <w:b/>
          <w:u w:val="single"/>
        </w:rPr>
        <w:t>Scene 5</w:t>
      </w:r>
    </w:p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>Since the guests are masked, how does Tybalt recognize Romeo?</w:t>
      </w:r>
    </w:p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>How does Tybalt react to Romeo’s presence?  How does Tybalt’s uncle Capulet react?  Ultimately, what does Tybalt decide to do?</w:t>
      </w:r>
    </w:p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/>
    <w:p w:rsidR="0027153E" w:rsidRPr="0027153E" w:rsidRDefault="0027153E" w:rsidP="0027153E">
      <w:pPr>
        <w:numPr>
          <w:ilvl w:val="0"/>
          <w:numId w:val="2"/>
        </w:numPr>
        <w:spacing w:after="0" w:line="240" w:lineRule="auto"/>
      </w:pPr>
      <w:r w:rsidRPr="0027153E">
        <w:t xml:space="preserve">How is Romeo and Juliet’s meeting </w:t>
      </w:r>
      <w:r w:rsidRPr="0027153E">
        <w:rPr>
          <w:i/>
        </w:rPr>
        <w:t>structured</w:t>
      </w:r>
      <w:r w:rsidRPr="0027153E">
        <w:t xml:space="preserve"> in the play?  Why?  What literary techniques are used during their meeting and what literary techniques are used after they discover </w:t>
      </w:r>
      <w:r w:rsidRPr="0027153E">
        <w:t>each other’s</w:t>
      </w:r>
      <w:r w:rsidRPr="0027153E">
        <w:t>’ identities? Be specific.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lastRenderedPageBreak/>
        <w:t>Their meeting is structured like a ________________________________________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t>because___________________________________________________________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t>_________________________________________________________________.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rPr>
          <w:b/>
        </w:rPr>
        <w:t>Literary techniques</w:t>
      </w:r>
      <w:r w:rsidRPr="0027153E">
        <w:t xml:space="preserve"> used when they meet__________________________________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t>_________________________________________________________________.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rPr>
          <w:b/>
        </w:rPr>
        <w:t>Literary techniques</w:t>
      </w:r>
      <w:r w:rsidRPr="0027153E">
        <w:t xml:space="preserve"> used after they discover each </w:t>
      </w:r>
      <w:proofErr w:type="gramStart"/>
      <w:r w:rsidRPr="0027153E">
        <w:t>other’s  identity</w:t>
      </w:r>
      <w:proofErr w:type="gramEnd"/>
      <w:r w:rsidRPr="0027153E">
        <w:t>______________</w:t>
      </w:r>
    </w:p>
    <w:p w:rsidR="0027153E" w:rsidRPr="0027153E" w:rsidRDefault="0027153E" w:rsidP="0027153E">
      <w:pPr>
        <w:ind w:left="360"/>
      </w:pPr>
    </w:p>
    <w:p w:rsidR="0027153E" w:rsidRPr="0027153E" w:rsidRDefault="0027153E" w:rsidP="0027153E">
      <w:pPr>
        <w:ind w:left="360"/>
      </w:pPr>
      <w:r w:rsidRPr="0027153E">
        <w:t>_________________________________________________________________.</w:t>
      </w:r>
    </w:p>
    <w:p w:rsidR="001901AC" w:rsidRPr="001901AC" w:rsidRDefault="001901AC" w:rsidP="001901AC"/>
    <w:sectPr w:rsidR="001901AC" w:rsidRPr="0019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948"/>
    <w:multiLevelType w:val="hybridMultilevel"/>
    <w:tmpl w:val="E730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6437F"/>
    <w:multiLevelType w:val="hybridMultilevel"/>
    <w:tmpl w:val="961E9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AC"/>
    <w:rsid w:val="001901AC"/>
    <w:rsid w:val="0027153E"/>
    <w:rsid w:val="003366A1"/>
    <w:rsid w:val="008C236B"/>
    <w:rsid w:val="00B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2016-02-12T16:03:00Z</dcterms:created>
  <dcterms:modified xsi:type="dcterms:W3CDTF">2016-02-12T18:03:00Z</dcterms:modified>
</cp:coreProperties>
</file>