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B9" w:rsidRDefault="009D7DB9" w:rsidP="009D7DB9">
      <w:r>
        <w:rPr>
          <w:b/>
        </w:rPr>
        <w:t>HW #</w:t>
      </w:r>
      <w:r>
        <w:rPr>
          <w:b/>
        </w:rPr>
        <w:t>13</w:t>
      </w:r>
      <w:r>
        <w:rPr>
          <w:b/>
        </w:rPr>
        <w:t>:</w:t>
      </w:r>
      <w:r>
        <w:rPr>
          <w:i/>
        </w:rPr>
        <w:t xml:space="preserve"> TKAM</w:t>
      </w:r>
      <w:r>
        <w:t xml:space="preserve"> Ch. </w:t>
      </w:r>
      <w:r>
        <w:t>24-26</w:t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9D7DB9" w:rsidRDefault="009D7DB9" w:rsidP="009D7DB9">
      <w:r>
        <w:t>Study Guide, Chapter 24</w:t>
      </w:r>
    </w:p>
    <w:p w:rsidR="003366A1" w:rsidRDefault="003366A1"/>
    <w:p w:rsidR="009D7DB9" w:rsidRDefault="009D7DB9" w:rsidP="009D7DB9">
      <w:r>
        <w:rPr>
          <w:b/>
          <w:bCs/>
        </w:rPr>
        <w:t>I</w:t>
      </w:r>
      <w:r>
        <w:rPr>
          <w:b/>
          <w:bCs/>
        </w:rPr>
        <w:tab/>
        <w:t>Vocabulary:</w:t>
      </w:r>
      <w:r>
        <w:rPr>
          <w:b/>
          <w:bCs/>
        </w:rPr>
        <w:tab/>
      </w:r>
      <w:r>
        <w:t xml:space="preserve">Review each of the following words to help you with your understanding </w:t>
      </w:r>
    </w:p>
    <w:p w:rsidR="009D7DB9" w:rsidRDefault="009D7DB9" w:rsidP="009D7DB9">
      <w:pPr>
        <w:ind w:firstLine="720"/>
      </w:pPr>
      <w:proofErr w:type="gramStart"/>
      <w:r>
        <w:t>of</w:t>
      </w:r>
      <w:proofErr w:type="gramEnd"/>
      <w:r>
        <w:t xml:space="preserve"> chapter 24.</w:t>
      </w:r>
    </w:p>
    <w:p w:rsidR="009D7DB9" w:rsidRDefault="009D7DB9" w:rsidP="009D7DB9"/>
    <w:p w:rsidR="009D7DB9" w:rsidRDefault="009D7DB9" w:rsidP="009D7DB9">
      <w:r>
        <w:t>1.</w:t>
      </w:r>
      <w:r>
        <w:tab/>
      </w:r>
      <w:proofErr w:type="gramStart"/>
      <w:r>
        <w:rPr>
          <w:b/>
          <w:bCs/>
        </w:rPr>
        <w:t>impertinence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t>rudeness, insolence</w:t>
      </w:r>
    </w:p>
    <w:p w:rsidR="009D7DB9" w:rsidRDefault="009D7DB9" w:rsidP="009D7DB9">
      <w:r>
        <w:t>2.</w:t>
      </w:r>
      <w:r>
        <w:tab/>
      </w:r>
      <w:proofErr w:type="gramStart"/>
      <w:r>
        <w:rPr>
          <w:b/>
          <w:bCs/>
        </w:rPr>
        <w:t>bovine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t>of or relating to the ox or cow</w:t>
      </w:r>
    </w:p>
    <w:p w:rsidR="009D7DB9" w:rsidRDefault="009D7DB9" w:rsidP="009D7DB9">
      <w:r>
        <w:t>3.</w:t>
      </w:r>
      <w:r>
        <w:tab/>
      </w:r>
      <w:proofErr w:type="gramStart"/>
      <w:r>
        <w:rPr>
          <w:b/>
          <w:bCs/>
        </w:rPr>
        <w:t>martyred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t>sacrificed for the sake of principle; constantly suffering</w:t>
      </w:r>
    </w:p>
    <w:p w:rsidR="009D7DB9" w:rsidRDefault="009D7DB9" w:rsidP="009D7DB9"/>
    <w:p w:rsidR="009D7DB9" w:rsidRDefault="009D7DB9" w:rsidP="009D7DB9">
      <w:pPr>
        <w:autoSpaceDE w:val="0"/>
        <w:autoSpaceDN w:val="0"/>
        <w:adjustRightInd w:val="0"/>
      </w:pPr>
      <w:r>
        <w:rPr>
          <w:b/>
          <w:bCs/>
        </w:rPr>
        <w:t>II</w:t>
      </w:r>
      <w:r>
        <w:rPr>
          <w:b/>
          <w:bCs/>
        </w:rPr>
        <w:tab/>
        <w:t>Guided Reading Questions:</w:t>
      </w:r>
      <w:r>
        <w:t xml:space="preserve"> Answer the questions using correct page citations.</w:t>
      </w:r>
    </w:p>
    <w:p w:rsidR="009D7DB9" w:rsidRDefault="009D7DB9" w:rsidP="009D7DB9"/>
    <w:p w:rsidR="009D7DB9" w:rsidRDefault="009D7DB9" w:rsidP="009D7DB9">
      <w:pPr>
        <w:ind w:left="720" w:hanging="720"/>
      </w:pPr>
    </w:p>
    <w:p w:rsidR="009D7DB9" w:rsidRDefault="009D7DB9" w:rsidP="009D7DB9">
      <w:pPr>
        <w:numPr>
          <w:ilvl w:val="0"/>
          <w:numId w:val="1"/>
        </w:numPr>
      </w:pPr>
      <w:r>
        <w:t>Who is J. Grimes Everett?</w:t>
      </w:r>
    </w:p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>
      <w:pPr>
        <w:numPr>
          <w:ilvl w:val="0"/>
          <w:numId w:val="1"/>
        </w:numPr>
      </w:pPr>
      <w:r>
        <w:t>How is the ladies’ conversation an example of prejudice?</w:t>
      </w:r>
    </w:p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>
      <w:pPr>
        <w:numPr>
          <w:ilvl w:val="0"/>
          <w:numId w:val="1"/>
        </w:numPr>
      </w:pPr>
      <w:r>
        <w:t>Who is Mrs. Merriweather?</w:t>
      </w:r>
    </w:p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>
      <w:pPr>
        <w:numPr>
          <w:ilvl w:val="0"/>
          <w:numId w:val="1"/>
        </w:numPr>
      </w:pPr>
      <w:r>
        <w:t>What does she mean by “Hypocrites</w:t>
      </w:r>
      <w:proofErr w:type="gramStart"/>
      <w:r>
        <w:t>…born</w:t>
      </w:r>
      <w:proofErr w:type="gramEnd"/>
      <w:r>
        <w:t xml:space="preserve"> hypocrites.”?</w:t>
      </w:r>
    </w:p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>
      <w:pPr>
        <w:numPr>
          <w:ilvl w:val="0"/>
          <w:numId w:val="1"/>
        </w:numPr>
      </w:pPr>
      <w:r>
        <w:t>What happened to Tom Robinson?</w:t>
      </w:r>
    </w:p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>
      <w:pPr>
        <w:numPr>
          <w:ilvl w:val="0"/>
          <w:numId w:val="1"/>
        </w:numPr>
      </w:pPr>
      <w:r>
        <w:t>In this chapter Scout learns something about being a true lady.  Explain.</w:t>
      </w:r>
    </w:p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/>
    <w:p w:rsidR="009D7DB9" w:rsidRDefault="009D7DB9"/>
    <w:p w:rsidR="009D7DB9" w:rsidRDefault="009D7DB9"/>
    <w:p w:rsidR="009D7DB9" w:rsidRDefault="009D7DB9"/>
    <w:p w:rsidR="009D7DB9" w:rsidRDefault="009D7DB9"/>
    <w:p w:rsidR="009D7DB9" w:rsidRDefault="009D7DB9" w:rsidP="009D7DB9">
      <w:r>
        <w:lastRenderedPageBreak/>
        <w:t>Study Guide, chapter 25</w:t>
      </w:r>
    </w:p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>
      <w:pPr>
        <w:autoSpaceDE w:val="0"/>
        <w:autoSpaceDN w:val="0"/>
        <w:adjustRightInd w:val="0"/>
      </w:pPr>
      <w:r>
        <w:rPr>
          <w:b/>
          <w:bCs/>
        </w:rPr>
        <w:t>I</w:t>
      </w:r>
      <w:r>
        <w:rPr>
          <w:b/>
          <w:bCs/>
        </w:rPr>
        <w:tab/>
        <w:t>Guided Reading Questions:</w:t>
      </w:r>
      <w:r>
        <w:t xml:space="preserve"> Answer the questions using correct page citations.</w:t>
      </w:r>
    </w:p>
    <w:p w:rsidR="009D7DB9" w:rsidRDefault="009D7DB9" w:rsidP="009D7DB9"/>
    <w:p w:rsidR="009D7DB9" w:rsidRDefault="009D7DB9" w:rsidP="009D7DB9">
      <w:pPr>
        <w:ind w:left="720" w:hanging="720"/>
      </w:pPr>
    </w:p>
    <w:p w:rsidR="009D7DB9" w:rsidRDefault="009D7DB9" w:rsidP="009D7DB9">
      <w:pPr>
        <w:numPr>
          <w:ilvl w:val="0"/>
          <w:numId w:val="2"/>
        </w:numPr>
      </w:pPr>
      <w:r>
        <w:t>What is the general belief in Maycomb concerning Tom’s death?</w:t>
      </w:r>
    </w:p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>
      <w:pPr>
        <w:numPr>
          <w:ilvl w:val="0"/>
          <w:numId w:val="2"/>
        </w:numPr>
      </w:pPr>
      <w:r>
        <w:t>What does B.B. Underwood have to say about Tom’s death?</w:t>
      </w:r>
    </w:p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>
      <w:pPr>
        <w:jc w:val="center"/>
      </w:pPr>
    </w:p>
    <w:p w:rsidR="009D7DB9" w:rsidRDefault="009D7DB9" w:rsidP="009D7DB9">
      <w:pPr>
        <w:numPr>
          <w:ilvl w:val="0"/>
          <w:numId w:val="2"/>
        </w:numPr>
      </w:pPr>
      <w:r>
        <w:t>What is Scout’s conclusion after reading the editorial?</w:t>
      </w:r>
    </w:p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>
      <w:pPr>
        <w:numPr>
          <w:ilvl w:val="0"/>
          <w:numId w:val="2"/>
        </w:numPr>
      </w:pPr>
      <w:r>
        <w:t xml:space="preserve">What threat does </w:t>
      </w:r>
      <w:proofErr w:type="spellStart"/>
      <w:r>
        <w:t>Ewell</w:t>
      </w:r>
      <w:proofErr w:type="spellEnd"/>
      <w:r>
        <w:t xml:space="preserve"> make?</w:t>
      </w:r>
    </w:p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/>
    <w:p w:rsidR="009D7DB9" w:rsidRDefault="009D7DB9"/>
    <w:p w:rsidR="009D7DB9" w:rsidRDefault="009D7DB9"/>
    <w:p w:rsidR="009D7DB9" w:rsidRDefault="009D7DB9"/>
    <w:p w:rsidR="009D7DB9" w:rsidRDefault="009D7DB9"/>
    <w:p w:rsidR="009D7DB9" w:rsidRDefault="009D7DB9"/>
    <w:p w:rsidR="009D7DB9" w:rsidRDefault="009D7DB9"/>
    <w:p w:rsidR="009D7DB9" w:rsidRDefault="009D7DB9"/>
    <w:p w:rsidR="009D7DB9" w:rsidRDefault="009D7DB9"/>
    <w:p w:rsidR="009D7DB9" w:rsidRDefault="009D7DB9"/>
    <w:p w:rsidR="009D7DB9" w:rsidRDefault="009D7DB9"/>
    <w:p w:rsidR="009D7DB9" w:rsidRDefault="009D7DB9" w:rsidP="009D7DB9">
      <w:r>
        <w:lastRenderedPageBreak/>
        <w:t>Study Guide, chapter 26</w:t>
      </w:r>
    </w:p>
    <w:p w:rsidR="009D7DB9" w:rsidRDefault="009D7DB9" w:rsidP="009D7DB9"/>
    <w:p w:rsidR="009D7DB9" w:rsidRDefault="009D7DB9" w:rsidP="009D7DB9">
      <w:r>
        <w:rPr>
          <w:b/>
          <w:bCs/>
        </w:rPr>
        <w:t>I</w:t>
      </w:r>
      <w:r>
        <w:rPr>
          <w:b/>
          <w:bCs/>
        </w:rPr>
        <w:tab/>
        <w:t>Vocabulary:</w:t>
      </w:r>
      <w:r>
        <w:rPr>
          <w:b/>
          <w:bCs/>
        </w:rPr>
        <w:tab/>
      </w:r>
      <w:r>
        <w:t xml:space="preserve">Review each of the following words to help you with your understanding </w:t>
      </w:r>
    </w:p>
    <w:p w:rsidR="009D7DB9" w:rsidRDefault="009D7DB9" w:rsidP="009D7DB9">
      <w:pPr>
        <w:ind w:firstLine="720"/>
      </w:pPr>
      <w:proofErr w:type="gramStart"/>
      <w:r>
        <w:t>of</w:t>
      </w:r>
      <w:proofErr w:type="gramEnd"/>
      <w:r>
        <w:t xml:space="preserve"> chapter 26.</w:t>
      </w:r>
    </w:p>
    <w:p w:rsidR="009D7DB9" w:rsidRDefault="009D7DB9" w:rsidP="009D7DB9"/>
    <w:p w:rsidR="009D7DB9" w:rsidRDefault="009D7DB9" w:rsidP="009D7DB9">
      <w:r>
        <w:t>1.</w:t>
      </w:r>
      <w:r>
        <w:tab/>
      </w:r>
      <w:r>
        <w:rPr>
          <w:b/>
          <w:bCs/>
        </w:rPr>
        <w:t>Persecuted:</w:t>
      </w:r>
      <w:r>
        <w:rPr>
          <w:b/>
          <w:bCs/>
        </w:rPr>
        <w:tab/>
      </w:r>
      <w:r>
        <w:t>harassed; made to suffer because of one’s beliefs</w:t>
      </w:r>
    </w:p>
    <w:p w:rsidR="009D7DB9" w:rsidRDefault="009D7DB9" w:rsidP="009D7DB9"/>
    <w:p w:rsidR="009D7DB9" w:rsidRDefault="009D7DB9" w:rsidP="009D7DB9"/>
    <w:p w:rsidR="009D7DB9" w:rsidRDefault="009D7DB9" w:rsidP="009D7DB9">
      <w:pPr>
        <w:autoSpaceDE w:val="0"/>
        <w:autoSpaceDN w:val="0"/>
        <w:adjustRightInd w:val="0"/>
      </w:pPr>
      <w:r>
        <w:rPr>
          <w:b/>
          <w:bCs/>
        </w:rPr>
        <w:t>II</w:t>
      </w:r>
      <w:r>
        <w:rPr>
          <w:b/>
          <w:bCs/>
        </w:rPr>
        <w:tab/>
        <w:t>Guided Reading Questions:</w:t>
      </w:r>
      <w:r>
        <w:t xml:space="preserve"> Answer the questions using correct page citations.</w:t>
      </w:r>
    </w:p>
    <w:p w:rsidR="009D7DB9" w:rsidRDefault="009D7DB9" w:rsidP="009D7DB9"/>
    <w:p w:rsidR="009D7DB9" w:rsidRDefault="009D7DB9" w:rsidP="009D7DB9">
      <w:pPr>
        <w:ind w:left="720" w:hanging="720"/>
      </w:pPr>
    </w:p>
    <w:p w:rsidR="009D7DB9" w:rsidRDefault="009D7DB9" w:rsidP="009D7DB9">
      <w:pPr>
        <w:numPr>
          <w:ilvl w:val="0"/>
          <w:numId w:val="1"/>
        </w:numPr>
      </w:pPr>
      <w:r>
        <w:t>How have Scout’s feelings towards the Radley place changed?</w:t>
      </w:r>
    </w:p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>
      <w:pPr>
        <w:numPr>
          <w:ilvl w:val="0"/>
          <w:numId w:val="1"/>
        </w:numPr>
      </w:pPr>
      <w:r>
        <w:t>Why does she feel sorrow?</w:t>
      </w:r>
    </w:p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>
      <w:pPr>
        <w:numPr>
          <w:ilvl w:val="0"/>
          <w:numId w:val="1"/>
        </w:numPr>
      </w:pPr>
      <w:r>
        <w:t>What issue is discussed in class after Cecil Jacobs reads his article?</w:t>
      </w:r>
    </w:p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>
      <w:pPr>
        <w:numPr>
          <w:ilvl w:val="0"/>
          <w:numId w:val="1"/>
        </w:numPr>
      </w:pPr>
      <w:r>
        <w:t>Why does Mrs. Gates’s reaction to Hitler confuse Scout?</w:t>
      </w:r>
    </w:p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>
      <w:pPr>
        <w:numPr>
          <w:ilvl w:val="0"/>
          <w:numId w:val="1"/>
        </w:numPr>
      </w:pPr>
      <w:r>
        <w:t xml:space="preserve">What injustice is seen here?  What is the </w:t>
      </w:r>
      <w:r>
        <w:rPr>
          <w:i/>
          <w:iCs/>
        </w:rPr>
        <w:t>irony</w:t>
      </w:r>
      <w:r>
        <w:t xml:space="preserve"> in Mrs. Bates’ reaction?</w:t>
      </w:r>
    </w:p>
    <w:p w:rsidR="009D7DB9" w:rsidRDefault="009D7DB9" w:rsidP="009D7DB9">
      <w:pPr>
        <w:ind w:left="360"/>
      </w:pPr>
    </w:p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/>
    <w:p w:rsidR="009D7DB9" w:rsidRDefault="009D7DB9" w:rsidP="009D7DB9">
      <w:pPr>
        <w:numPr>
          <w:ilvl w:val="0"/>
          <w:numId w:val="1"/>
        </w:numPr>
      </w:pPr>
      <w:r>
        <w:t>Why does Jem get angry with Scout?</w:t>
      </w:r>
    </w:p>
    <w:p w:rsidR="009D7DB9" w:rsidRDefault="009D7DB9" w:rsidP="009D7DB9">
      <w:pPr>
        <w:ind w:left="360"/>
      </w:pPr>
      <w:bookmarkStart w:id="0" w:name="_GoBack"/>
      <w:bookmarkEnd w:id="0"/>
    </w:p>
    <w:p w:rsidR="009D7DB9" w:rsidRDefault="009D7DB9" w:rsidP="009D7DB9"/>
    <w:p w:rsidR="009D7DB9" w:rsidRDefault="009D7DB9"/>
    <w:sectPr w:rsidR="009D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0402"/>
    <w:multiLevelType w:val="hybridMultilevel"/>
    <w:tmpl w:val="D07CBF42"/>
    <w:lvl w:ilvl="0" w:tplc="32008C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B9"/>
    <w:rsid w:val="003366A1"/>
    <w:rsid w:val="009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B9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B9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2017-09-04T20:11:00Z</dcterms:created>
  <dcterms:modified xsi:type="dcterms:W3CDTF">2017-09-04T20:13:00Z</dcterms:modified>
</cp:coreProperties>
</file>