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D003DD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1F31547" wp14:editId="7C8BD0FF">
            <wp:extent cx="581025" cy="581025"/>
            <wp:effectExtent l="0" t="0" r="9525" b="9525"/>
            <wp:docPr id="3" name="Picture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lated 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#4</w:t>
      </w:r>
      <w:r>
        <w:rPr>
          <w:noProof/>
        </w:rPr>
        <w:drawing>
          <wp:inline distT="0" distB="0" distL="0" distR="0" wp14:anchorId="64720813" wp14:editId="4D84D0FC">
            <wp:extent cx="581025" cy="581025"/>
            <wp:effectExtent l="0" t="0" r="9525" b="9525"/>
            <wp:docPr id="4" name="Picture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lated 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D003DD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4</w:t>
      </w:r>
      <w:r w:rsidRPr="00D003D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October 13</w:t>
      </w:r>
      <w:r w:rsidRPr="00D003D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D003DD" w:rsidTr="000478A4">
        <w:tc>
          <w:tcPr>
            <w:tcW w:w="1620" w:type="dxa"/>
          </w:tcPr>
          <w:p w:rsidR="00D003DD" w:rsidRDefault="00D003DD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D003DD" w:rsidRDefault="00D003DD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D003DD" w:rsidTr="000478A4">
        <w:trPr>
          <w:trHeight w:val="2393"/>
        </w:trPr>
        <w:tc>
          <w:tcPr>
            <w:tcW w:w="1620" w:type="dxa"/>
          </w:tcPr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4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003DD" w:rsidRDefault="00D003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D003DD" w:rsidRPr="00560E5C" w:rsidRDefault="00D003DD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003DD" w:rsidRDefault="009676C8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Terms A-M Quiz</w:t>
            </w:r>
          </w:p>
          <w:p w:rsidR="009676C8" w:rsidRDefault="009676C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Essays</w:t>
            </w:r>
          </w:p>
          <w:p w:rsidR="009676C8" w:rsidRDefault="009676C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 Workshop</w:t>
            </w:r>
          </w:p>
          <w:p w:rsidR="009676C8" w:rsidRPr="009676C8" w:rsidRDefault="009676C8" w:rsidP="000478A4">
            <w:pPr>
              <w:rPr>
                <w:sz w:val="22"/>
                <w:szCs w:val="22"/>
              </w:rPr>
            </w:pPr>
          </w:p>
          <w:p w:rsidR="00D003DD" w:rsidRPr="00560E5C" w:rsidRDefault="00D003DD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003DD" w:rsidRPr="009676C8" w:rsidRDefault="009676C8" w:rsidP="009676C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Source #3 notes and working thesis due </w:t>
            </w: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9676C8" w:rsidRPr="009676C8" w:rsidRDefault="009676C8" w:rsidP="009676C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read Chapter 12 and answer SG questions for </w:t>
            </w:r>
            <w:r>
              <w:rPr>
                <w:b/>
                <w:bCs/>
                <w:sz w:val="22"/>
                <w:szCs w:val="22"/>
              </w:rPr>
              <w:t>Friday</w:t>
            </w:r>
            <w:r>
              <w:rPr>
                <w:bCs/>
                <w:sz w:val="22"/>
                <w:szCs w:val="22"/>
              </w:rPr>
              <w:t>, including page citations</w:t>
            </w:r>
          </w:p>
        </w:tc>
      </w:tr>
      <w:tr w:rsidR="00D003DD" w:rsidTr="000478A4">
        <w:tc>
          <w:tcPr>
            <w:tcW w:w="1620" w:type="dxa"/>
          </w:tcPr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5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003DD" w:rsidRDefault="00D003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D003DD" w:rsidRDefault="00D003DD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676C8" w:rsidRDefault="009676C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Finish Essay Workshop (if necessary)</w:t>
            </w:r>
          </w:p>
          <w:p w:rsidR="00451F96" w:rsidRDefault="00451F96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How To: The Working Thesis</w:t>
            </w:r>
          </w:p>
          <w:p w:rsidR="009676C8" w:rsidRDefault="009676C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 for Final Research</w:t>
            </w:r>
          </w:p>
          <w:p w:rsidR="00D67289" w:rsidRDefault="00CB7A0B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12 (if time)</w:t>
            </w:r>
          </w:p>
          <w:p w:rsidR="00F00216" w:rsidRDefault="00F00216" w:rsidP="000478A4">
            <w:pPr>
              <w:rPr>
                <w:bCs/>
                <w:sz w:val="22"/>
                <w:szCs w:val="22"/>
              </w:rPr>
            </w:pPr>
          </w:p>
          <w:p w:rsidR="00D003DD" w:rsidRPr="00560E5C" w:rsidRDefault="00D003DD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676C8" w:rsidRPr="009676C8" w:rsidRDefault="009676C8" w:rsidP="009676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Source #3 notes and working thesis due </w:t>
            </w:r>
            <w:r w:rsidR="00D67289">
              <w:rPr>
                <w:b/>
                <w:bCs/>
                <w:sz w:val="22"/>
                <w:szCs w:val="22"/>
              </w:rPr>
              <w:t>tomorrow</w:t>
            </w:r>
          </w:p>
          <w:p w:rsidR="00D003DD" w:rsidRPr="00F00216" w:rsidRDefault="009676C8" w:rsidP="00D67289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read Chapter 12 and answer SG questions for </w:t>
            </w:r>
            <w:r w:rsidR="00D67289"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>, including page citations</w:t>
            </w:r>
          </w:p>
          <w:p w:rsidR="00F00216" w:rsidRPr="009676C8" w:rsidRDefault="00F00216" w:rsidP="00F0021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D003DD" w:rsidTr="000478A4">
        <w:tc>
          <w:tcPr>
            <w:tcW w:w="1620" w:type="dxa"/>
          </w:tcPr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6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D67289" w:rsidRDefault="00D6728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67289" w:rsidRPr="00D67289" w:rsidRDefault="00D672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Homework Weekend!</w:t>
            </w:r>
          </w:p>
        </w:tc>
        <w:tc>
          <w:tcPr>
            <w:tcW w:w="8460" w:type="dxa"/>
          </w:tcPr>
          <w:p w:rsidR="00D003DD" w:rsidRPr="00560E5C" w:rsidRDefault="00D003DD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676C8" w:rsidRDefault="009676C8" w:rsidP="009676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Chapter 12</w:t>
            </w:r>
          </w:p>
          <w:p w:rsidR="00D67289" w:rsidRDefault="00D67289" w:rsidP="009676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Working Thesis Advice and </w:t>
            </w:r>
            <w:r w:rsidR="00CB7A0B">
              <w:rPr>
                <w:bCs/>
                <w:sz w:val="22"/>
                <w:szCs w:val="22"/>
              </w:rPr>
              <w:t>Activity</w:t>
            </w:r>
          </w:p>
          <w:p w:rsidR="009676C8" w:rsidRPr="009676C8" w:rsidRDefault="009676C8" w:rsidP="009676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Plot Arc for Creative Essay #2</w:t>
            </w:r>
            <w:r w:rsidRPr="009676C8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Chapter 10 of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:rsidR="00D67289" w:rsidRDefault="009676C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Plot Chart Work</w:t>
            </w:r>
            <w:bookmarkStart w:id="0" w:name="_GoBack"/>
            <w:bookmarkEnd w:id="0"/>
          </w:p>
          <w:p w:rsidR="00F00216" w:rsidRPr="00560E5C" w:rsidRDefault="00F00216" w:rsidP="000478A4">
            <w:pPr>
              <w:rPr>
                <w:sz w:val="22"/>
                <w:szCs w:val="22"/>
              </w:rPr>
            </w:pPr>
          </w:p>
          <w:p w:rsidR="00D003DD" w:rsidRPr="00560E5C" w:rsidRDefault="00D003DD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676C8" w:rsidRPr="00F00216" w:rsidRDefault="00AF08A4" w:rsidP="00D67289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AF08A4">
              <w:rPr>
                <w:sz w:val="22"/>
                <w:szCs w:val="22"/>
              </w:rPr>
              <w:t>Enjoy the No Homework Weekend, even if it’s ridiculous to enjoy a day off for a discovery of land neither “new” nor “uninhabited”.</w:t>
            </w:r>
          </w:p>
          <w:p w:rsidR="00F00216" w:rsidRPr="00D67289" w:rsidRDefault="00F00216" w:rsidP="00F0021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39302F" w:rsidTr="000478A4">
        <w:tc>
          <w:tcPr>
            <w:tcW w:w="1620" w:type="dxa"/>
          </w:tcPr>
          <w:p w:rsidR="0039302F" w:rsidRDefault="003930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9302F" w:rsidRDefault="003930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9</w:t>
            </w:r>
          </w:p>
        </w:tc>
        <w:tc>
          <w:tcPr>
            <w:tcW w:w="8460" w:type="dxa"/>
          </w:tcPr>
          <w:p w:rsidR="0039302F" w:rsidRDefault="0039302F" w:rsidP="0039302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39302F" w:rsidRPr="0039302F" w:rsidRDefault="0039302F" w:rsidP="00393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Columbus Day!</w:t>
            </w:r>
          </w:p>
        </w:tc>
      </w:tr>
      <w:tr w:rsidR="00D003DD" w:rsidTr="000478A4">
        <w:tc>
          <w:tcPr>
            <w:tcW w:w="1620" w:type="dxa"/>
          </w:tcPr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10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003DD" w:rsidRDefault="00D003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D003DD" w:rsidRPr="00560E5C" w:rsidRDefault="00D003DD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003DD" w:rsidRDefault="00D6728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Plot Chart</w:t>
            </w:r>
            <w:r w:rsidRPr="00D6728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due by the end of class</w:t>
            </w:r>
          </w:p>
          <w:p w:rsidR="00D67289" w:rsidRDefault="00D6728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Show, Don’t Tell Activity</w:t>
            </w:r>
          </w:p>
          <w:p w:rsidR="00F00216" w:rsidRDefault="00D6728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the story (if time)</w:t>
            </w:r>
          </w:p>
          <w:p w:rsidR="00F00216" w:rsidRPr="00560E5C" w:rsidRDefault="00F00216" w:rsidP="000478A4">
            <w:pPr>
              <w:rPr>
                <w:sz w:val="22"/>
                <w:szCs w:val="22"/>
              </w:rPr>
            </w:pPr>
          </w:p>
          <w:p w:rsidR="00D003DD" w:rsidRPr="00560E5C" w:rsidRDefault="00D003DD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003DD" w:rsidRDefault="00BA0CA2" w:rsidP="00D6728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</w:t>
            </w:r>
            <w:r w:rsidR="00D67289">
              <w:rPr>
                <w:bCs/>
                <w:sz w:val="22"/>
                <w:szCs w:val="22"/>
              </w:rPr>
              <w:t xml:space="preserve">se finish typing the exposition and three complications in story form for </w:t>
            </w:r>
            <w:r w:rsidR="00D67289">
              <w:rPr>
                <w:b/>
                <w:bCs/>
                <w:sz w:val="22"/>
                <w:szCs w:val="22"/>
              </w:rPr>
              <w:t>tomorrow</w:t>
            </w:r>
            <w:r w:rsidR="00D67289">
              <w:rPr>
                <w:bCs/>
                <w:sz w:val="22"/>
                <w:szCs w:val="22"/>
              </w:rPr>
              <w:t xml:space="preserve">. Remember to show, don’t tell! </w:t>
            </w:r>
            <w:r w:rsidR="00D67289">
              <w:rPr>
                <w:b/>
                <w:bCs/>
                <w:sz w:val="22"/>
                <w:szCs w:val="22"/>
              </w:rPr>
              <w:t>Work on Google Classroom, and PRINT</w:t>
            </w:r>
          </w:p>
          <w:p w:rsidR="00F00216" w:rsidRPr="00BA0CA2" w:rsidRDefault="00F00216" w:rsidP="00F00216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D003DD" w:rsidTr="000478A4">
        <w:tc>
          <w:tcPr>
            <w:tcW w:w="1620" w:type="dxa"/>
          </w:tcPr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11</w:t>
            </w:r>
          </w:p>
          <w:p w:rsidR="00D003DD" w:rsidRDefault="00D003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460" w:type="dxa"/>
          </w:tcPr>
          <w:p w:rsidR="00D003DD" w:rsidRPr="00560E5C" w:rsidRDefault="00D003DD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67289" w:rsidRDefault="00D6728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a Sample Story</w:t>
            </w:r>
            <w:r w:rsidRPr="00D6728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Full plot? Show, don’t tell?</w:t>
            </w:r>
          </w:p>
          <w:p w:rsidR="00D67289" w:rsidRDefault="00D6728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on the Research Paper Outline</w:t>
            </w:r>
          </w:p>
          <w:p w:rsidR="00F00216" w:rsidRPr="00560E5C" w:rsidRDefault="00F00216" w:rsidP="000478A4">
            <w:pPr>
              <w:rPr>
                <w:sz w:val="22"/>
                <w:szCs w:val="22"/>
              </w:rPr>
            </w:pPr>
          </w:p>
          <w:p w:rsidR="00D003DD" w:rsidRPr="00560E5C" w:rsidRDefault="00D003DD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003DD" w:rsidRDefault="00D67289" w:rsidP="00D67289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make edits to your story on </w:t>
            </w:r>
            <w:r>
              <w:rPr>
                <w:b/>
                <w:bCs/>
                <w:sz w:val="22"/>
                <w:szCs w:val="22"/>
              </w:rPr>
              <w:t>Google Classroom by Friday</w:t>
            </w:r>
            <w:r>
              <w:rPr>
                <w:bCs/>
                <w:sz w:val="22"/>
                <w:szCs w:val="22"/>
              </w:rPr>
              <w:t>.</w:t>
            </w:r>
          </w:p>
          <w:p w:rsidR="00D67289" w:rsidRPr="00D67289" w:rsidRDefault="00D67289" w:rsidP="00D67289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Full draft of the story due on GC by </w:t>
            </w:r>
            <w:r>
              <w:rPr>
                <w:b/>
                <w:bCs/>
                <w:sz w:val="22"/>
                <w:szCs w:val="22"/>
              </w:rPr>
              <w:t>Friday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003DD" w:rsidTr="000478A4">
        <w:tc>
          <w:tcPr>
            <w:tcW w:w="1620" w:type="dxa"/>
          </w:tcPr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12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D003DD" w:rsidRDefault="00D003DD" w:rsidP="000478A4">
            <w:pPr>
              <w:jc w:val="center"/>
              <w:rPr>
                <w:sz w:val="22"/>
                <w:szCs w:val="22"/>
              </w:rPr>
            </w:pPr>
          </w:p>
          <w:p w:rsidR="00D003DD" w:rsidRPr="00A37FC3" w:rsidRDefault="00D003DD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D003DD" w:rsidTr="000478A4">
        <w:tc>
          <w:tcPr>
            <w:tcW w:w="1620" w:type="dxa"/>
          </w:tcPr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13</w:t>
            </w:r>
          </w:p>
          <w:p w:rsidR="00D003DD" w:rsidRDefault="00D003D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D003DD" w:rsidRPr="00560E5C" w:rsidRDefault="00D003DD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00216" w:rsidRPr="00F00216" w:rsidRDefault="00F00216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Draft due on Google Classro</w:t>
            </w:r>
            <w:r w:rsidR="006C1BE1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</w:p>
          <w:p w:rsidR="00D67289" w:rsidRDefault="00D6728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Essay Questions?</w:t>
            </w:r>
          </w:p>
          <w:p w:rsidR="00D67289" w:rsidRDefault="00D6728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 Outline Review</w:t>
            </w:r>
          </w:p>
          <w:p w:rsidR="00D003DD" w:rsidRDefault="00476BB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Chromebooks for Outline Work</w:t>
            </w:r>
          </w:p>
          <w:p w:rsidR="00476BB9" w:rsidRPr="00560E5C" w:rsidRDefault="00476BB9" w:rsidP="000478A4">
            <w:pPr>
              <w:rPr>
                <w:sz w:val="22"/>
                <w:szCs w:val="22"/>
              </w:rPr>
            </w:pPr>
          </w:p>
          <w:p w:rsidR="00476BB9" w:rsidRDefault="00D003DD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D003DD" w:rsidRPr="00476BB9" w:rsidRDefault="00476BB9" w:rsidP="00476BB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Outline due </w:t>
            </w:r>
            <w:r>
              <w:rPr>
                <w:b/>
                <w:sz w:val="22"/>
                <w:szCs w:val="22"/>
              </w:rPr>
              <w:t>Monday, 10/16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(Quiz Grade)</w:t>
            </w:r>
          </w:p>
          <w:p w:rsidR="00D003DD" w:rsidRPr="002C675E" w:rsidRDefault="00D003DD" w:rsidP="000478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C675E" w:rsidRPr="00D67289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D67289">
        <w:rPr>
          <w:sz w:val="22"/>
          <w:szCs w:val="22"/>
        </w:rPr>
        <w:t xml:space="preserve">Finishing the Creative Essay, Finish Reading </w:t>
      </w:r>
      <w:r w:rsidR="00D67289">
        <w:rPr>
          <w:i/>
          <w:sz w:val="22"/>
          <w:szCs w:val="22"/>
        </w:rPr>
        <w:t>TKAM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3EBE"/>
    <w:multiLevelType w:val="hybridMultilevel"/>
    <w:tmpl w:val="5F4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D347B"/>
    <w:multiLevelType w:val="hybridMultilevel"/>
    <w:tmpl w:val="5592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31912"/>
    <w:multiLevelType w:val="hybridMultilevel"/>
    <w:tmpl w:val="12E4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277072"/>
    <w:rsid w:val="002C675E"/>
    <w:rsid w:val="0039302F"/>
    <w:rsid w:val="00451F96"/>
    <w:rsid w:val="00476BB9"/>
    <w:rsid w:val="00491843"/>
    <w:rsid w:val="004E3771"/>
    <w:rsid w:val="005B19DE"/>
    <w:rsid w:val="00611E9B"/>
    <w:rsid w:val="00670491"/>
    <w:rsid w:val="00697FDA"/>
    <w:rsid w:val="006C1BE1"/>
    <w:rsid w:val="007708E9"/>
    <w:rsid w:val="007C2153"/>
    <w:rsid w:val="008240FB"/>
    <w:rsid w:val="00867FD9"/>
    <w:rsid w:val="0087436E"/>
    <w:rsid w:val="00897DC4"/>
    <w:rsid w:val="009676C8"/>
    <w:rsid w:val="0097222E"/>
    <w:rsid w:val="009C0341"/>
    <w:rsid w:val="00A15361"/>
    <w:rsid w:val="00A25548"/>
    <w:rsid w:val="00AF08A4"/>
    <w:rsid w:val="00BA0CA2"/>
    <w:rsid w:val="00BF239E"/>
    <w:rsid w:val="00C62EB4"/>
    <w:rsid w:val="00CB7A0B"/>
    <w:rsid w:val="00D003DD"/>
    <w:rsid w:val="00D67289"/>
    <w:rsid w:val="00DC5EE5"/>
    <w:rsid w:val="00DE4400"/>
    <w:rsid w:val="00E752C2"/>
    <w:rsid w:val="00F00216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11</cp:revision>
  <dcterms:created xsi:type="dcterms:W3CDTF">2017-10-04T10:51:00Z</dcterms:created>
  <dcterms:modified xsi:type="dcterms:W3CDTF">2017-10-06T10:25:00Z</dcterms:modified>
</cp:coreProperties>
</file>